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E30F" w14:textId="3201F1F7" w:rsidR="2DE0A143" w:rsidRPr="00146473" w:rsidRDefault="2DE0A143" w:rsidP="5AE6D14A">
      <w:pPr>
        <w:spacing w:line="257" w:lineRule="auto"/>
        <w:rPr>
          <w:rFonts w:ascii="Proxima Soft" w:eastAsia="Calibri" w:hAnsi="Proxima Soft" w:cs="Calibri"/>
          <w:color w:val="FF0000"/>
          <w:sz w:val="24"/>
          <w:szCs w:val="24"/>
        </w:rPr>
      </w:pPr>
      <w:r w:rsidRPr="00146473">
        <w:rPr>
          <w:rFonts w:ascii="Proxima Soft" w:eastAsia="Calibri" w:hAnsi="Proxima Soft" w:cs="Calibri"/>
          <w:color w:val="FF0000"/>
          <w:sz w:val="24"/>
          <w:szCs w:val="24"/>
        </w:rPr>
        <w:t xml:space="preserve">This editable Word document is designed to let you customize </w:t>
      </w:r>
      <w:r w:rsidR="61F5D192" w:rsidRPr="00146473">
        <w:rPr>
          <w:rFonts w:ascii="Proxima Soft" w:eastAsia="Calibri" w:hAnsi="Proxima Soft" w:cs="Calibri"/>
          <w:color w:val="FF0000"/>
          <w:sz w:val="24"/>
          <w:szCs w:val="24"/>
        </w:rPr>
        <w:t xml:space="preserve">a </w:t>
      </w:r>
      <w:r w:rsidRPr="00146473">
        <w:rPr>
          <w:rFonts w:ascii="Proxima Soft" w:eastAsia="Calibri" w:hAnsi="Proxima Soft" w:cs="Calibri"/>
          <w:color w:val="FF0000"/>
          <w:sz w:val="24"/>
          <w:szCs w:val="24"/>
        </w:rPr>
        <w:t xml:space="preserve">guide </w:t>
      </w:r>
      <w:r w:rsidR="7683B58B" w:rsidRPr="00146473">
        <w:rPr>
          <w:rFonts w:ascii="Proxima Soft" w:eastAsia="Calibri" w:hAnsi="Proxima Soft" w:cs="Calibri"/>
          <w:color w:val="FF0000"/>
          <w:sz w:val="24"/>
          <w:szCs w:val="24"/>
        </w:rPr>
        <w:t xml:space="preserve">to </w:t>
      </w:r>
      <w:r w:rsidRPr="00146473">
        <w:rPr>
          <w:rFonts w:ascii="Proxima Soft" w:eastAsia="Calibri" w:hAnsi="Proxima Soft" w:cs="Calibri"/>
          <w:color w:val="FF0000"/>
          <w:sz w:val="24"/>
          <w:szCs w:val="24"/>
        </w:rPr>
        <w:t xml:space="preserve">your text-to-donate campaign. </w:t>
      </w:r>
      <w:r w:rsidRPr="00146473">
        <w:rPr>
          <w:rFonts w:ascii="Proxima Soft" w:eastAsia="Calibri" w:hAnsi="Proxima Soft" w:cs="Calibri"/>
          <w:b/>
          <w:bCs/>
          <w:color w:val="FF0000"/>
          <w:sz w:val="24"/>
          <w:szCs w:val="24"/>
        </w:rPr>
        <w:t>All notes in red should be replaced or deleted prior to sharing with constituents.</w:t>
      </w:r>
      <w:r w:rsidRPr="00146473">
        <w:rPr>
          <w:rFonts w:ascii="Proxima Soft" w:eastAsia="Calibri" w:hAnsi="Proxima Soft" w:cs="Calibri"/>
          <w:color w:val="FF0000"/>
          <w:sz w:val="24"/>
          <w:szCs w:val="24"/>
        </w:rPr>
        <w:t xml:space="preserve"> Feel free to remove any instructions that are not relevant to your campaign. For example, if you’ve disabled recurring gifts, simply remove that step of this guide. </w:t>
      </w:r>
    </w:p>
    <w:p w14:paraId="25E6938F" w14:textId="1D9E08E5" w:rsidR="2DE0A143" w:rsidRPr="00146473" w:rsidRDefault="2DE0A143" w:rsidP="5AE6D14A">
      <w:pPr>
        <w:spacing w:line="257" w:lineRule="auto"/>
        <w:rPr>
          <w:rFonts w:ascii="Proxima Soft" w:eastAsia="Calibri" w:hAnsi="Proxima Soft" w:cs="Calibri"/>
          <w:color w:val="FF0000"/>
          <w:sz w:val="24"/>
          <w:szCs w:val="24"/>
        </w:rPr>
      </w:pPr>
      <w:r w:rsidRPr="00146473">
        <w:rPr>
          <w:rFonts w:ascii="Proxima Soft" w:eastAsia="Calibri" w:hAnsi="Proxima Soft" w:cs="Calibri"/>
          <w:color w:val="FF0000"/>
          <w:sz w:val="24"/>
          <w:szCs w:val="24"/>
        </w:rPr>
        <w:t>We’ve also made recommendations for images you may want to replace with screenshots from your own donation form to match your camp</w:t>
      </w:r>
      <w:r w:rsidR="00EA1936" w:rsidRPr="00146473">
        <w:rPr>
          <w:rFonts w:ascii="Proxima Soft" w:eastAsia="Calibri" w:hAnsi="Proxima Soft" w:cs="Calibri"/>
          <w:color w:val="FF0000"/>
          <w:sz w:val="24"/>
          <w:szCs w:val="24"/>
        </w:rPr>
        <w:t xml:space="preserve">aign’s details and </w:t>
      </w:r>
      <w:r w:rsidRPr="00146473">
        <w:rPr>
          <w:rFonts w:ascii="Proxima Soft" w:eastAsia="Calibri" w:hAnsi="Proxima Soft" w:cs="Calibri"/>
          <w:color w:val="FF0000"/>
          <w:sz w:val="24"/>
          <w:szCs w:val="24"/>
        </w:rPr>
        <w:t>branding. If you prefer to use the images included in this document, simply delete the “[replace image]” notes.</w:t>
      </w:r>
    </w:p>
    <w:p w14:paraId="18EC2B25" w14:textId="60A2BE4A" w:rsidR="5AE6D14A" w:rsidRPr="00146473" w:rsidRDefault="5AE6D14A" w:rsidP="5AE6D14A">
      <w:pPr>
        <w:rPr>
          <w:rFonts w:ascii="Proxima Soft" w:eastAsia="Calibri" w:hAnsi="Proxima Soft" w:cs="Calibri"/>
          <w:sz w:val="24"/>
          <w:szCs w:val="24"/>
        </w:rPr>
      </w:pPr>
    </w:p>
    <w:p w14:paraId="2EDB54BE" w14:textId="402E6809" w:rsidR="7DE1B54F" w:rsidRPr="00146473" w:rsidRDefault="7DE1B54F" w:rsidP="5AE6D14A">
      <w:pPr>
        <w:jc w:val="center"/>
        <w:rPr>
          <w:rFonts w:ascii="Proxima Soft" w:eastAsia="Calibri" w:hAnsi="Proxima Soft" w:cs="Calibri"/>
          <w:b/>
          <w:bCs/>
          <w:sz w:val="32"/>
          <w:szCs w:val="32"/>
        </w:rPr>
      </w:pPr>
      <w:r w:rsidRPr="00146473">
        <w:rPr>
          <w:rFonts w:ascii="Proxima Soft" w:eastAsia="Calibri" w:hAnsi="Proxima Soft" w:cs="Calibri"/>
          <w:b/>
          <w:bCs/>
          <w:sz w:val="32"/>
          <w:szCs w:val="32"/>
        </w:rPr>
        <w:t xml:space="preserve">Text Giving How-To </w:t>
      </w:r>
    </w:p>
    <w:p w14:paraId="393D38C0" w14:textId="399F51F2" w:rsidR="07649DB3" w:rsidRPr="00146473" w:rsidRDefault="07649DB3" w:rsidP="33B76D7B">
      <w:pPr>
        <w:rPr>
          <w:rFonts w:ascii="Proxima Soft" w:hAnsi="Proxima Soft"/>
          <w:sz w:val="24"/>
          <w:szCs w:val="24"/>
        </w:rPr>
      </w:pPr>
      <w:r w:rsidRPr="00146473">
        <w:rPr>
          <w:rFonts w:ascii="Proxima Soft" w:eastAsia="Calibri" w:hAnsi="Proxima Soft" w:cs="Calibri"/>
          <w:sz w:val="24"/>
          <w:szCs w:val="24"/>
        </w:rPr>
        <w:t xml:space="preserve">Thank you for your interest in supporting our text donation campaign! This guide will walk you through the process of </w:t>
      </w:r>
      <w:proofErr w:type="gramStart"/>
      <w:r w:rsidRPr="00146473">
        <w:rPr>
          <w:rFonts w:ascii="Proxima Soft" w:eastAsia="Calibri" w:hAnsi="Proxima Soft" w:cs="Calibri"/>
          <w:sz w:val="24"/>
          <w:szCs w:val="24"/>
        </w:rPr>
        <w:t>making a donation</w:t>
      </w:r>
      <w:proofErr w:type="gramEnd"/>
      <w:r w:rsidRPr="00146473">
        <w:rPr>
          <w:rFonts w:ascii="Proxima Soft" w:eastAsia="Calibri" w:hAnsi="Proxima Soft" w:cs="Calibri"/>
          <w:sz w:val="24"/>
          <w:szCs w:val="24"/>
        </w:rPr>
        <w:t xml:space="preserve"> by text.</w:t>
      </w:r>
    </w:p>
    <w:p w14:paraId="7D3BCAF9" w14:textId="17832EF8" w:rsidR="7DE1B54F" w:rsidRPr="00146473" w:rsidRDefault="7DE1B54F" w:rsidP="062A6816">
      <w:pPr>
        <w:pStyle w:val="ListParagraph"/>
        <w:numPr>
          <w:ilvl w:val="0"/>
          <w:numId w:val="1"/>
        </w:numPr>
        <w:rPr>
          <w:rFonts w:ascii="Proxima Soft" w:hAnsi="Proxima Soft"/>
          <w:sz w:val="24"/>
          <w:szCs w:val="24"/>
        </w:rPr>
      </w:pPr>
      <w:r w:rsidRPr="00146473">
        <w:rPr>
          <w:rFonts w:ascii="Proxima Soft" w:eastAsia="Calibri" w:hAnsi="Proxima Soft" w:cs="Calibri"/>
          <w:sz w:val="24"/>
          <w:szCs w:val="24"/>
        </w:rPr>
        <w:t xml:space="preserve">To get started, send a text </w:t>
      </w:r>
      <w:r w:rsidRPr="00146473">
        <w:rPr>
          <w:rFonts w:ascii="Proxima Soft" w:hAnsi="Proxima Soft"/>
          <w:sz w:val="24"/>
          <w:szCs w:val="24"/>
        </w:rPr>
        <w:t xml:space="preserve">containing the keyword </w:t>
      </w:r>
      <w:r w:rsidRPr="00146473">
        <w:rPr>
          <w:rFonts w:ascii="Proxima Soft" w:hAnsi="Proxima Soft"/>
          <w:b/>
          <w:bCs/>
          <w:color w:val="FF0000"/>
          <w:sz w:val="24"/>
          <w:szCs w:val="24"/>
        </w:rPr>
        <w:t>[enter your keyword here]</w:t>
      </w:r>
      <w:r w:rsidRPr="00146473">
        <w:rPr>
          <w:rFonts w:ascii="Proxima Soft" w:hAnsi="Proxima Soft"/>
          <w:sz w:val="24"/>
          <w:szCs w:val="24"/>
        </w:rPr>
        <w:t>, along</w:t>
      </w:r>
      <w:r w:rsidR="41DB5A41" w:rsidRPr="00146473">
        <w:rPr>
          <w:rFonts w:ascii="Proxima Soft" w:hAnsi="Proxima Soft"/>
          <w:sz w:val="24"/>
          <w:szCs w:val="24"/>
        </w:rPr>
        <w:t xml:space="preserve"> </w:t>
      </w:r>
      <w:r w:rsidRPr="00146473">
        <w:rPr>
          <w:rFonts w:ascii="Proxima Soft" w:hAnsi="Proxima Soft"/>
          <w:sz w:val="24"/>
          <w:szCs w:val="24"/>
        </w:rPr>
        <w:t xml:space="preserve">with your donation amount, to the number </w:t>
      </w:r>
      <w:r w:rsidRPr="00146473">
        <w:rPr>
          <w:rFonts w:ascii="Proxima Soft" w:hAnsi="Proxima Soft"/>
          <w:b/>
          <w:bCs/>
          <w:sz w:val="24"/>
          <w:szCs w:val="24"/>
        </w:rPr>
        <w:t>501-55</w:t>
      </w:r>
      <w:r w:rsidRPr="00146473">
        <w:rPr>
          <w:rFonts w:ascii="Proxima Soft" w:hAnsi="Proxima Soft"/>
          <w:sz w:val="24"/>
          <w:szCs w:val="24"/>
        </w:rPr>
        <w:t xml:space="preserve">. Keywords aren’t case sensitive! </w:t>
      </w:r>
    </w:p>
    <w:p w14:paraId="5CEF25BA" w14:textId="32658854" w:rsidR="7DE1B54F" w:rsidRPr="00146473" w:rsidRDefault="7DE1B54F" w:rsidP="062A6816">
      <w:pPr>
        <w:ind w:left="720"/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b/>
          <w:bCs/>
          <w:sz w:val="24"/>
          <w:szCs w:val="24"/>
        </w:rPr>
        <w:t>Note:</w:t>
      </w:r>
      <w:r w:rsidRPr="00146473">
        <w:rPr>
          <w:rFonts w:ascii="Proxima Soft" w:hAnsi="Proxima Soft"/>
          <w:sz w:val="24"/>
          <w:szCs w:val="24"/>
        </w:rPr>
        <w:t xml:space="preserve"> If you don’t enter the amount you’d like to donate, you’ll receive a text message prompting you to enter an amount.</w:t>
      </w:r>
      <w:r w:rsidR="7272FA8E" w:rsidRPr="00146473">
        <w:rPr>
          <w:rFonts w:ascii="Proxima Soft" w:hAnsi="Proxima Soft"/>
          <w:sz w:val="24"/>
          <w:szCs w:val="24"/>
        </w:rPr>
        <w:t xml:space="preserve"> </w:t>
      </w:r>
      <w:r w:rsidR="7272FA8E" w:rsidRPr="00146473">
        <w:rPr>
          <w:rFonts w:ascii="Proxima Soft" w:hAnsi="Proxima Soft"/>
          <w:color w:val="FF0000"/>
          <w:sz w:val="24"/>
          <w:szCs w:val="24"/>
        </w:rPr>
        <w:t>[If you’ve disabled the “Require an amount” setting, replace this text with “</w:t>
      </w:r>
      <w:r w:rsidR="7272FA8E" w:rsidRPr="00146473">
        <w:rPr>
          <w:rFonts w:ascii="Proxima Soft" w:hAnsi="Proxima Soft"/>
          <w:b/>
          <w:bCs/>
          <w:color w:val="FF0000"/>
          <w:sz w:val="24"/>
          <w:szCs w:val="24"/>
        </w:rPr>
        <w:t>Note:</w:t>
      </w:r>
      <w:r w:rsidR="7272FA8E" w:rsidRPr="00146473">
        <w:rPr>
          <w:rFonts w:ascii="Proxima Soft" w:hAnsi="Proxima Soft"/>
          <w:color w:val="FF0000"/>
          <w:sz w:val="24"/>
          <w:szCs w:val="24"/>
        </w:rPr>
        <w:t xml:space="preserve"> If you don’t enter the amount you’d like to donate, you can select an amount when you click the link to the donation form.”]</w:t>
      </w:r>
    </w:p>
    <w:p w14:paraId="75BA437F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241B9B87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3C866675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5246FD56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0BB25D28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793C9EC8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2CFA99B4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5A6BAA10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0838E59F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3627368E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4710E14A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22795CA4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4E36734F" w14:textId="77777777" w:rsidR="006875CB" w:rsidRDefault="006875C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4FB5A116" w14:textId="24E3B228" w:rsidR="12AB9E5B" w:rsidRPr="006875CB" w:rsidRDefault="12AB9E5B" w:rsidP="062A6816">
      <w:pPr>
        <w:ind w:left="720"/>
        <w:rPr>
          <w:rFonts w:ascii="Proxima Soft" w:hAnsi="Proxima Soft"/>
          <w:color w:val="FF0000"/>
          <w:sz w:val="24"/>
          <w:szCs w:val="24"/>
        </w:rPr>
      </w:pPr>
      <w:r w:rsidRPr="006875CB">
        <w:rPr>
          <w:rFonts w:ascii="Proxima Soft" w:hAnsi="Proxima Soft"/>
          <w:color w:val="FF0000"/>
          <w:sz w:val="24"/>
          <w:szCs w:val="24"/>
        </w:rPr>
        <w:lastRenderedPageBreak/>
        <w:t>[</w:t>
      </w:r>
      <w:r w:rsidR="603C8BCE" w:rsidRPr="006875CB">
        <w:rPr>
          <w:rFonts w:ascii="Proxima Soft" w:hAnsi="Proxima Soft"/>
          <w:color w:val="FF0000"/>
          <w:sz w:val="24"/>
          <w:szCs w:val="24"/>
        </w:rPr>
        <w:t>replace image with a screenshot of your text-to-donate keyword in a text message</w:t>
      </w:r>
      <w:r w:rsidRPr="006875CB">
        <w:rPr>
          <w:rFonts w:ascii="Proxima Soft" w:hAnsi="Proxima Soft"/>
          <w:color w:val="FF0000"/>
          <w:sz w:val="24"/>
          <w:szCs w:val="24"/>
        </w:rPr>
        <w:t>]</w:t>
      </w:r>
    </w:p>
    <w:p w14:paraId="1ACC48D2" w14:textId="543F931C" w:rsidR="1BE778AB" w:rsidRDefault="1BE778AB" w:rsidP="7E68EEEB">
      <w:pPr>
        <w:ind w:left="720"/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noProof/>
          <w:sz w:val="24"/>
          <w:szCs w:val="24"/>
        </w:rPr>
        <w:drawing>
          <wp:inline distT="0" distB="0" distL="0" distR="0" wp14:anchorId="1C0681CF" wp14:editId="59FC6352">
            <wp:extent cx="2180749" cy="4343400"/>
            <wp:effectExtent l="19050" t="19050" r="11430" b="19050"/>
            <wp:docPr id="1137218680" name="Picture 1137218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749" cy="4343400"/>
                    </a:xfrm>
                    <a:prstGeom prst="rect">
                      <a:avLst/>
                    </a:prstGeom>
                    <a:ln w="9525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BDADB65" w14:textId="77777777" w:rsidR="006875CB" w:rsidRPr="00146473" w:rsidRDefault="006875CB" w:rsidP="7E68EEEB">
      <w:pPr>
        <w:ind w:left="720"/>
        <w:rPr>
          <w:rFonts w:ascii="Proxima Soft" w:hAnsi="Proxima Soft"/>
          <w:sz w:val="24"/>
          <w:szCs w:val="24"/>
        </w:rPr>
      </w:pPr>
    </w:p>
    <w:p w14:paraId="7FF1E9B5" w14:textId="79B62DF7" w:rsidR="12AB9E5B" w:rsidRPr="00146473" w:rsidRDefault="12AB9E5B" w:rsidP="062A6816">
      <w:pPr>
        <w:pStyle w:val="ListParagraph"/>
        <w:numPr>
          <w:ilvl w:val="0"/>
          <w:numId w:val="1"/>
        </w:numPr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sz w:val="24"/>
          <w:szCs w:val="24"/>
        </w:rPr>
        <w:t xml:space="preserve">Once you’ve </w:t>
      </w:r>
      <w:r w:rsidR="610C24AA" w:rsidRPr="00146473">
        <w:rPr>
          <w:rFonts w:ascii="Proxima Soft" w:hAnsi="Proxima Soft"/>
          <w:sz w:val="24"/>
          <w:szCs w:val="24"/>
        </w:rPr>
        <w:t xml:space="preserve">texted the keyword </w:t>
      </w:r>
      <w:r w:rsidR="610C24AA" w:rsidRPr="00146473">
        <w:rPr>
          <w:rFonts w:ascii="Proxima Soft" w:hAnsi="Proxima Soft"/>
          <w:color w:val="FF0000"/>
          <w:sz w:val="24"/>
          <w:szCs w:val="24"/>
        </w:rPr>
        <w:t>and entered an amount [delete red text if you’ve disabled the “Require an amount setting]</w:t>
      </w:r>
      <w:r w:rsidRPr="00146473">
        <w:rPr>
          <w:rFonts w:ascii="Proxima Soft" w:hAnsi="Proxima Soft"/>
          <w:sz w:val="24"/>
          <w:szCs w:val="24"/>
        </w:rPr>
        <w:t>, you’ll receive a text response with a link to our donation form where you’ll complete your donation.</w:t>
      </w:r>
    </w:p>
    <w:p w14:paraId="0778E872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185FDE17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6523147A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4F697CCE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38D60E91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33C75359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1424BD29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2F0086B9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3F4FC617" w14:textId="60797814" w:rsidR="4C46C1B7" w:rsidRPr="006875CB" w:rsidRDefault="4C46C1B7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  <w:r w:rsidRPr="006875CB">
        <w:rPr>
          <w:rFonts w:ascii="Proxima Soft" w:hAnsi="Proxima Soft"/>
          <w:color w:val="FF0000"/>
          <w:sz w:val="24"/>
          <w:szCs w:val="24"/>
        </w:rPr>
        <w:lastRenderedPageBreak/>
        <w:t>[replace image with a screenshot of your "Complete Your Gift” link in a text message]</w:t>
      </w:r>
    </w:p>
    <w:p w14:paraId="5856527F" w14:textId="7CD3750E" w:rsidR="4913A2DE" w:rsidRPr="00146473" w:rsidRDefault="4913A2DE" w:rsidP="7E68EEEB">
      <w:pPr>
        <w:ind w:left="720"/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noProof/>
          <w:sz w:val="24"/>
          <w:szCs w:val="24"/>
        </w:rPr>
        <w:drawing>
          <wp:inline distT="0" distB="0" distL="0" distR="0" wp14:anchorId="5E04BC0D" wp14:editId="2EC24A18">
            <wp:extent cx="2295144" cy="4270036"/>
            <wp:effectExtent l="9525" t="9525" r="9525" b="9525"/>
            <wp:docPr id="1015787037" name="Picture 101578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4270036"/>
                    </a:xfrm>
                    <a:prstGeom prst="rect">
                      <a:avLst/>
                    </a:prstGeom>
                    <a:ln w="9525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12C2F98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1CAF1099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767A6EFD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034CE7B3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0C5D9E46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1BC8B297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00F74273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72083763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373D4944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70CF1262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70B489EC" w14:textId="77777777" w:rsidR="006875CB" w:rsidRDefault="006875CB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74C8C787" w14:textId="53013755" w:rsidR="0E8DE71E" w:rsidRPr="006875CB" w:rsidRDefault="0E8DE71E" w:rsidP="7E68EEEB">
      <w:pPr>
        <w:ind w:left="720"/>
        <w:rPr>
          <w:rFonts w:ascii="Proxima Soft" w:hAnsi="Proxima Soft"/>
          <w:color w:val="FF0000"/>
          <w:sz w:val="24"/>
          <w:szCs w:val="24"/>
        </w:rPr>
      </w:pPr>
      <w:r w:rsidRPr="006875CB">
        <w:rPr>
          <w:rFonts w:ascii="Proxima Soft" w:hAnsi="Proxima Soft"/>
          <w:color w:val="FF0000"/>
          <w:sz w:val="24"/>
          <w:szCs w:val="24"/>
        </w:rPr>
        <w:lastRenderedPageBreak/>
        <w:t>[replace image with a screenshot of your donation form’s "Complete Your Gift” step]</w:t>
      </w:r>
    </w:p>
    <w:p w14:paraId="1133858E" w14:textId="3537A7FA" w:rsidR="0E8DE71E" w:rsidRDefault="0E8DE71E" w:rsidP="7E68EEEB">
      <w:pPr>
        <w:ind w:left="720"/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noProof/>
          <w:sz w:val="24"/>
          <w:szCs w:val="24"/>
        </w:rPr>
        <w:drawing>
          <wp:inline distT="0" distB="0" distL="0" distR="0" wp14:anchorId="148962F7" wp14:editId="770CDBDD">
            <wp:extent cx="2295144" cy="4648393"/>
            <wp:effectExtent l="9525" t="9525" r="9525" b="9525"/>
            <wp:docPr id="414321045" name="Picture 41432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4648393"/>
                    </a:xfrm>
                    <a:prstGeom prst="rect">
                      <a:avLst/>
                    </a:prstGeom>
                    <a:ln w="9525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03C147C" w14:textId="77777777" w:rsidR="006875CB" w:rsidRPr="00146473" w:rsidRDefault="006875CB" w:rsidP="7E68EEEB">
      <w:pPr>
        <w:ind w:left="720"/>
        <w:rPr>
          <w:rFonts w:ascii="Proxima Soft" w:hAnsi="Proxima Soft"/>
          <w:sz w:val="24"/>
          <w:szCs w:val="24"/>
        </w:rPr>
      </w:pPr>
    </w:p>
    <w:p w14:paraId="04D470C7" w14:textId="04A677D2" w:rsidR="261E478B" w:rsidRPr="00146473" w:rsidRDefault="261E478B" w:rsidP="5AE6D14A">
      <w:pPr>
        <w:pStyle w:val="ListParagraph"/>
        <w:numPr>
          <w:ilvl w:val="0"/>
          <w:numId w:val="1"/>
        </w:numPr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color w:val="FF0000"/>
          <w:sz w:val="24"/>
          <w:szCs w:val="24"/>
        </w:rPr>
        <w:t>[Delete this step if not offering recurring gifts]</w:t>
      </w:r>
      <w:r w:rsidRPr="00146473">
        <w:rPr>
          <w:rFonts w:ascii="Proxima Soft" w:hAnsi="Proxima Soft"/>
          <w:sz w:val="24"/>
          <w:szCs w:val="24"/>
        </w:rPr>
        <w:t xml:space="preserve"> </w:t>
      </w:r>
      <w:r w:rsidR="67EF5B61" w:rsidRPr="00146473">
        <w:rPr>
          <w:rFonts w:ascii="Proxima Soft" w:hAnsi="Proxima Soft"/>
          <w:sz w:val="24"/>
          <w:szCs w:val="24"/>
        </w:rPr>
        <w:t xml:space="preserve">If you’d like to make your gift ongoing (thank you!!), select the </w:t>
      </w:r>
      <w:r w:rsidR="67EF5B61" w:rsidRPr="00146473">
        <w:rPr>
          <w:rFonts w:ascii="Proxima Soft" w:hAnsi="Proxima Soft"/>
          <w:b/>
          <w:bCs/>
          <w:sz w:val="24"/>
          <w:szCs w:val="24"/>
        </w:rPr>
        <w:t>Ongoing</w:t>
      </w:r>
      <w:r w:rsidR="67EF5B61" w:rsidRPr="00146473">
        <w:rPr>
          <w:rFonts w:ascii="Proxima Soft" w:hAnsi="Proxima Soft"/>
          <w:sz w:val="24"/>
          <w:szCs w:val="24"/>
        </w:rPr>
        <w:t xml:space="preserve"> </w:t>
      </w:r>
      <w:r w:rsidR="67EF5B61" w:rsidRPr="00146473">
        <w:rPr>
          <w:rFonts w:ascii="Proxima Soft" w:hAnsi="Proxima Soft"/>
          <w:color w:val="FF0000"/>
          <w:sz w:val="24"/>
          <w:szCs w:val="24"/>
        </w:rPr>
        <w:t>[update the “Ongoing” language if you’</w:t>
      </w:r>
      <w:r w:rsidR="75A80774" w:rsidRPr="00146473">
        <w:rPr>
          <w:rFonts w:ascii="Proxima Soft" w:hAnsi="Proxima Soft"/>
          <w:color w:val="FF0000"/>
          <w:sz w:val="24"/>
          <w:szCs w:val="24"/>
        </w:rPr>
        <w:t>ve</w:t>
      </w:r>
      <w:r w:rsidR="67EF5B61" w:rsidRPr="00146473">
        <w:rPr>
          <w:rFonts w:ascii="Proxima Soft" w:hAnsi="Proxima Soft"/>
          <w:color w:val="FF0000"/>
          <w:sz w:val="24"/>
          <w:szCs w:val="24"/>
        </w:rPr>
        <w:t xml:space="preserve"> customized your tab label]</w:t>
      </w:r>
      <w:r w:rsidR="67EF5B61" w:rsidRPr="00146473">
        <w:rPr>
          <w:rFonts w:ascii="Proxima Soft" w:hAnsi="Proxima Soft"/>
          <w:sz w:val="24"/>
          <w:szCs w:val="24"/>
        </w:rPr>
        <w:t xml:space="preserve"> tab on the donation form.</w:t>
      </w:r>
    </w:p>
    <w:p w14:paraId="26DCC9DE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4895A352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454941C2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2F3E1EAF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16889D2C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7F6BF928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49B2A3D3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6F2F17C6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77FFF01B" w14:textId="7CAFEF74" w:rsidR="6368BA73" w:rsidRPr="006875CB" w:rsidRDefault="6368BA73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  <w:r w:rsidRPr="006875CB">
        <w:rPr>
          <w:rFonts w:ascii="Proxima Soft" w:hAnsi="Proxima Soft"/>
          <w:color w:val="FF0000"/>
          <w:sz w:val="24"/>
          <w:szCs w:val="24"/>
        </w:rPr>
        <w:t>[replace image with a screenshot of your donation form's Ongoing tab]</w:t>
      </w:r>
    </w:p>
    <w:p w14:paraId="34407DC9" w14:textId="038465D6" w:rsidR="6A456267" w:rsidRDefault="6A456267" w:rsidP="7E68EEEB">
      <w:pPr>
        <w:ind w:left="720"/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noProof/>
          <w:sz w:val="24"/>
          <w:szCs w:val="24"/>
        </w:rPr>
        <w:drawing>
          <wp:inline distT="0" distB="0" distL="0" distR="0" wp14:anchorId="50F2ED5F" wp14:editId="18348C83">
            <wp:extent cx="2295144" cy="4789865"/>
            <wp:effectExtent l="9525" t="9525" r="9525" b="9525"/>
            <wp:docPr id="1256763542" name="Picture 125676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4789865"/>
                    </a:xfrm>
                    <a:prstGeom prst="rect">
                      <a:avLst/>
                    </a:prstGeom>
                    <a:ln w="9525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D99DF53" w14:textId="77777777" w:rsidR="006875CB" w:rsidRPr="00146473" w:rsidRDefault="006875CB" w:rsidP="7E68EEEB">
      <w:pPr>
        <w:ind w:left="720"/>
        <w:rPr>
          <w:rFonts w:ascii="Proxima Soft" w:hAnsi="Proxima Soft"/>
          <w:sz w:val="24"/>
          <w:szCs w:val="24"/>
        </w:rPr>
      </w:pPr>
    </w:p>
    <w:p w14:paraId="2F461A6A" w14:textId="45A83BCF" w:rsidR="7A21EAA7" w:rsidRPr="00146473" w:rsidRDefault="7A21EAA7" w:rsidP="5AE6D14A">
      <w:pPr>
        <w:pStyle w:val="ListParagraph"/>
        <w:numPr>
          <w:ilvl w:val="0"/>
          <w:numId w:val="1"/>
        </w:numPr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color w:val="FF0000"/>
          <w:sz w:val="24"/>
          <w:szCs w:val="24"/>
        </w:rPr>
        <w:t>[</w:t>
      </w:r>
      <w:r w:rsidR="261E478B" w:rsidRPr="00146473">
        <w:rPr>
          <w:rFonts w:ascii="Proxima Soft" w:hAnsi="Proxima Soft"/>
          <w:color w:val="FF0000"/>
          <w:sz w:val="24"/>
          <w:szCs w:val="24"/>
        </w:rPr>
        <w:t>Delete this step if not requesting additional information]</w:t>
      </w:r>
      <w:r w:rsidR="35166F12" w:rsidRPr="00146473">
        <w:rPr>
          <w:rFonts w:ascii="Proxima Soft" w:hAnsi="Proxima Soft"/>
          <w:sz w:val="24"/>
          <w:szCs w:val="24"/>
        </w:rPr>
        <w:t xml:space="preserve"> Answer the questions on the </w:t>
      </w:r>
      <w:r w:rsidR="35166F12" w:rsidRPr="00146473">
        <w:rPr>
          <w:rFonts w:ascii="Proxima Soft" w:hAnsi="Proxima Soft"/>
          <w:b/>
          <w:bCs/>
          <w:sz w:val="24"/>
          <w:szCs w:val="24"/>
        </w:rPr>
        <w:t xml:space="preserve">Additional </w:t>
      </w:r>
      <w:r w:rsidR="00E81CB4">
        <w:rPr>
          <w:rFonts w:ascii="Proxima Soft" w:hAnsi="Proxima Soft"/>
          <w:b/>
          <w:bCs/>
          <w:sz w:val="24"/>
          <w:szCs w:val="24"/>
        </w:rPr>
        <w:t>Details</w:t>
      </w:r>
      <w:r w:rsidR="35166F12" w:rsidRPr="00146473">
        <w:rPr>
          <w:rFonts w:ascii="Proxima Soft" w:hAnsi="Proxima Soft"/>
          <w:sz w:val="24"/>
          <w:szCs w:val="24"/>
        </w:rPr>
        <w:t xml:space="preserve"> step.</w:t>
      </w:r>
    </w:p>
    <w:p w14:paraId="385E189E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05B5D08F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6E602CC4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40350691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1ECCB541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21DFB376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475A0588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1E183E3B" w14:textId="77777777" w:rsidR="006875CB" w:rsidRDefault="006875CB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</w:p>
    <w:p w14:paraId="2445FDB5" w14:textId="10CE568C" w:rsidR="5CD32153" w:rsidRPr="006875CB" w:rsidRDefault="5CD32153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  <w:r w:rsidRPr="006875CB">
        <w:rPr>
          <w:rFonts w:ascii="Proxima Soft" w:hAnsi="Proxima Soft"/>
          <w:color w:val="FF0000"/>
          <w:sz w:val="24"/>
          <w:szCs w:val="24"/>
        </w:rPr>
        <w:t>[replace image with a screenshot of your</w:t>
      </w:r>
      <w:r w:rsidR="59726C89" w:rsidRPr="006875CB">
        <w:rPr>
          <w:rFonts w:ascii="Proxima Soft" w:hAnsi="Proxima Soft"/>
          <w:color w:val="FF0000"/>
          <w:sz w:val="24"/>
          <w:szCs w:val="24"/>
        </w:rPr>
        <w:t xml:space="preserve"> donation form’s</w:t>
      </w:r>
      <w:r w:rsidRPr="006875CB">
        <w:rPr>
          <w:rFonts w:ascii="Proxima Soft" w:hAnsi="Proxima Soft"/>
          <w:color w:val="FF0000"/>
          <w:sz w:val="24"/>
          <w:szCs w:val="24"/>
        </w:rPr>
        <w:t xml:space="preserve"> Additional </w:t>
      </w:r>
      <w:r w:rsidR="00E81CB4">
        <w:rPr>
          <w:rFonts w:ascii="Proxima Soft" w:hAnsi="Proxima Soft"/>
          <w:color w:val="FF0000"/>
          <w:sz w:val="24"/>
          <w:szCs w:val="24"/>
        </w:rPr>
        <w:t>Details</w:t>
      </w:r>
      <w:r w:rsidRPr="006875CB">
        <w:rPr>
          <w:rFonts w:ascii="Proxima Soft" w:hAnsi="Proxima Soft"/>
          <w:color w:val="FF0000"/>
          <w:sz w:val="24"/>
          <w:szCs w:val="24"/>
        </w:rPr>
        <w:t xml:space="preserve"> step]</w:t>
      </w:r>
    </w:p>
    <w:p w14:paraId="5B1A5BF5" w14:textId="3D9D0A9B" w:rsidR="7353F54E" w:rsidRDefault="7353F54E" w:rsidP="7E68EEEB">
      <w:pPr>
        <w:ind w:left="720"/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noProof/>
          <w:sz w:val="24"/>
          <w:szCs w:val="24"/>
        </w:rPr>
        <w:drawing>
          <wp:inline distT="0" distB="0" distL="0" distR="0" wp14:anchorId="09FC1395" wp14:editId="0E19B15E">
            <wp:extent cx="1923692" cy="3057525"/>
            <wp:effectExtent l="19050" t="19050" r="19685" b="9525"/>
            <wp:docPr id="1593310523" name="Picture 159331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18" cy="3074413"/>
                    </a:xfrm>
                    <a:prstGeom prst="rect">
                      <a:avLst/>
                    </a:prstGeom>
                    <a:ln w="9525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95E63F7" w14:textId="77777777" w:rsidR="006875CB" w:rsidRPr="00146473" w:rsidRDefault="006875CB" w:rsidP="7E68EEEB">
      <w:pPr>
        <w:ind w:left="720"/>
        <w:rPr>
          <w:rFonts w:ascii="Proxima Soft" w:hAnsi="Proxima Soft"/>
          <w:sz w:val="24"/>
          <w:szCs w:val="24"/>
        </w:rPr>
      </w:pPr>
    </w:p>
    <w:p w14:paraId="64ACBF19" w14:textId="33C876C3" w:rsidR="00E81CB4" w:rsidRPr="00E81CB4" w:rsidRDefault="12AB9E5B" w:rsidP="00E81CB4">
      <w:pPr>
        <w:pStyle w:val="ListParagraph"/>
        <w:numPr>
          <w:ilvl w:val="0"/>
          <w:numId w:val="1"/>
        </w:numPr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sz w:val="24"/>
          <w:szCs w:val="24"/>
        </w:rPr>
        <w:t xml:space="preserve">Choose if you’d like to pay with a credit card or </w:t>
      </w:r>
      <w:proofErr w:type="spellStart"/>
      <w:r w:rsidRPr="00146473">
        <w:rPr>
          <w:rFonts w:ascii="Proxima Soft" w:hAnsi="Proxima Soft"/>
          <w:sz w:val="24"/>
          <w:szCs w:val="24"/>
        </w:rPr>
        <w:t>eCheck</w:t>
      </w:r>
      <w:proofErr w:type="spellEnd"/>
      <w:r w:rsidRPr="00146473">
        <w:rPr>
          <w:rFonts w:ascii="Proxima Soft" w:hAnsi="Proxima Soft"/>
          <w:sz w:val="24"/>
          <w:szCs w:val="24"/>
        </w:rPr>
        <w:t xml:space="preserve">, enter the required information, and </w:t>
      </w:r>
      <w:r w:rsidR="0B4C15AA" w:rsidRPr="00146473">
        <w:rPr>
          <w:rFonts w:ascii="Proxima Soft" w:hAnsi="Proxima Soft"/>
          <w:sz w:val="24"/>
          <w:szCs w:val="24"/>
        </w:rPr>
        <w:t xml:space="preserve">tap </w:t>
      </w:r>
      <w:r w:rsidRPr="00146473">
        <w:rPr>
          <w:rFonts w:ascii="Proxima Soft" w:hAnsi="Proxima Soft"/>
          <w:sz w:val="24"/>
          <w:szCs w:val="24"/>
        </w:rPr>
        <w:t xml:space="preserve">the </w:t>
      </w:r>
      <w:r w:rsidRPr="00146473">
        <w:rPr>
          <w:rFonts w:ascii="Proxima Soft" w:hAnsi="Proxima Soft"/>
          <w:b/>
          <w:bCs/>
          <w:sz w:val="24"/>
          <w:szCs w:val="24"/>
        </w:rPr>
        <w:t>Give</w:t>
      </w:r>
      <w:r w:rsidRPr="00146473">
        <w:rPr>
          <w:rFonts w:ascii="Proxima Soft" w:hAnsi="Proxima Soft"/>
          <w:sz w:val="24"/>
          <w:szCs w:val="24"/>
        </w:rPr>
        <w:t xml:space="preserve"> </w:t>
      </w:r>
      <w:r w:rsidRPr="00146473">
        <w:rPr>
          <w:rFonts w:ascii="Proxima Soft" w:hAnsi="Proxima Soft"/>
          <w:color w:val="FF0000"/>
          <w:sz w:val="24"/>
          <w:szCs w:val="24"/>
        </w:rPr>
        <w:t xml:space="preserve">[update the </w:t>
      </w:r>
      <w:r w:rsidR="7D6CD09E" w:rsidRPr="00146473">
        <w:rPr>
          <w:rFonts w:ascii="Proxima Soft" w:hAnsi="Proxima Soft"/>
          <w:color w:val="FF0000"/>
          <w:sz w:val="24"/>
          <w:szCs w:val="24"/>
        </w:rPr>
        <w:t>“</w:t>
      </w:r>
      <w:r w:rsidRPr="00146473">
        <w:rPr>
          <w:rFonts w:ascii="Proxima Soft" w:hAnsi="Proxima Soft"/>
          <w:color w:val="FF0000"/>
          <w:sz w:val="24"/>
          <w:szCs w:val="24"/>
        </w:rPr>
        <w:t>Give</w:t>
      </w:r>
      <w:r w:rsidR="2BFF9C60" w:rsidRPr="00146473">
        <w:rPr>
          <w:rFonts w:ascii="Proxima Soft" w:hAnsi="Proxima Soft"/>
          <w:color w:val="FF0000"/>
          <w:sz w:val="24"/>
          <w:szCs w:val="24"/>
        </w:rPr>
        <w:t>”</w:t>
      </w:r>
      <w:r w:rsidRPr="00146473">
        <w:rPr>
          <w:rFonts w:ascii="Proxima Soft" w:hAnsi="Proxima Soft"/>
          <w:color w:val="FF0000"/>
          <w:sz w:val="24"/>
          <w:szCs w:val="24"/>
        </w:rPr>
        <w:t xml:space="preserve"> text if you’ve customized your button label]</w:t>
      </w:r>
      <w:r w:rsidRPr="00146473">
        <w:rPr>
          <w:rFonts w:ascii="Proxima Soft" w:hAnsi="Proxima Soft"/>
          <w:sz w:val="24"/>
          <w:szCs w:val="24"/>
        </w:rPr>
        <w:t xml:space="preserve"> button. </w:t>
      </w:r>
    </w:p>
    <w:p w14:paraId="7D766672" w14:textId="5AD49F96" w:rsidR="6EDE7CE3" w:rsidRPr="006875CB" w:rsidRDefault="6EDE7CE3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  <w:r w:rsidRPr="006875CB">
        <w:rPr>
          <w:rFonts w:ascii="Proxima Soft" w:hAnsi="Proxima Soft"/>
          <w:color w:val="FF0000"/>
          <w:sz w:val="24"/>
          <w:szCs w:val="24"/>
        </w:rPr>
        <w:t>[replace image with a screenshot of your donation form’s Payment</w:t>
      </w:r>
      <w:r w:rsidR="33DE23FC" w:rsidRPr="006875CB">
        <w:rPr>
          <w:rFonts w:ascii="Proxima Soft" w:hAnsi="Proxima Soft"/>
          <w:color w:val="FF0000"/>
          <w:sz w:val="24"/>
          <w:szCs w:val="24"/>
        </w:rPr>
        <w:t xml:space="preserve"> Details</w:t>
      </w:r>
      <w:r w:rsidRPr="006875CB">
        <w:rPr>
          <w:rFonts w:ascii="Proxima Soft" w:hAnsi="Proxima Soft"/>
          <w:color w:val="FF0000"/>
          <w:sz w:val="24"/>
          <w:szCs w:val="24"/>
        </w:rPr>
        <w:t xml:space="preserve"> step]</w:t>
      </w:r>
    </w:p>
    <w:p w14:paraId="0EC9D1CD" w14:textId="221F0FDF" w:rsidR="3E664B88" w:rsidRDefault="3E664B88" w:rsidP="7E68EEEB">
      <w:pPr>
        <w:ind w:left="720"/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noProof/>
          <w:sz w:val="24"/>
          <w:szCs w:val="24"/>
        </w:rPr>
        <w:drawing>
          <wp:inline distT="0" distB="0" distL="0" distR="0" wp14:anchorId="6DA4F12D" wp14:editId="4BBAB2C4">
            <wp:extent cx="1949888" cy="3028950"/>
            <wp:effectExtent l="19050" t="19050" r="12700" b="19050"/>
            <wp:docPr id="1265575993" name="Picture 1265575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80" cy="3056743"/>
                    </a:xfrm>
                    <a:prstGeom prst="rect">
                      <a:avLst/>
                    </a:prstGeom>
                    <a:ln w="9525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D8810F3" w14:textId="77777777" w:rsidR="006875CB" w:rsidRPr="00146473" w:rsidRDefault="006875CB" w:rsidP="7E68EEEB">
      <w:pPr>
        <w:ind w:left="720"/>
        <w:rPr>
          <w:rFonts w:ascii="Proxima Soft" w:hAnsi="Proxima Soft"/>
          <w:sz w:val="24"/>
          <w:szCs w:val="24"/>
        </w:rPr>
      </w:pPr>
    </w:p>
    <w:p w14:paraId="675C7AA2" w14:textId="7A498E71" w:rsidR="2AC091E3" w:rsidRPr="00146473" w:rsidRDefault="2AC091E3" w:rsidP="062A6816">
      <w:pPr>
        <w:pStyle w:val="ListParagraph"/>
        <w:numPr>
          <w:ilvl w:val="0"/>
          <w:numId w:val="1"/>
        </w:numPr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sz w:val="24"/>
          <w:szCs w:val="24"/>
        </w:rPr>
        <w:t>You’ll be taken to your receipt, wh</w:t>
      </w:r>
      <w:r w:rsidR="57ADD768" w:rsidRPr="00146473">
        <w:rPr>
          <w:rFonts w:ascii="Proxima Soft" w:hAnsi="Proxima Soft"/>
          <w:sz w:val="24"/>
          <w:szCs w:val="24"/>
        </w:rPr>
        <w:t>ich will also be emailed to you</w:t>
      </w:r>
      <w:r w:rsidRPr="00146473">
        <w:rPr>
          <w:rFonts w:ascii="Proxima Soft" w:hAnsi="Proxima Soft"/>
          <w:sz w:val="24"/>
          <w:szCs w:val="24"/>
        </w:rPr>
        <w:t>.</w:t>
      </w:r>
    </w:p>
    <w:p w14:paraId="6571EE27" w14:textId="42B13FBD" w:rsidR="76184B7D" w:rsidRPr="006875CB" w:rsidRDefault="76184B7D" w:rsidP="5AE6D14A">
      <w:pPr>
        <w:ind w:left="720"/>
        <w:rPr>
          <w:rFonts w:ascii="Proxima Soft" w:hAnsi="Proxima Soft"/>
          <w:color w:val="FF0000"/>
          <w:sz w:val="24"/>
          <w:szCs w:val="24"/>
        </w:rPr>
      </w:pPr>
      <w:r w:rsidRPr="006875CB">
        <w:rPr>
          <w:rFonts w:ascii="Proxima Soft" w:hAnsi="Proxima Soft"/>
          <w:color w:val="FF0000"/>
          <w:sz w:val="24"/>
          <w:szCs w:val="24"/>
        </w:rPr>
        <w:t>[replace image with a screenshot of your donation form’s Confirmation page]</w:t>
      </w:r>
    </w:p>
    <w:p w14:paraId="59E01162" w14:textId="45F5920A" w:rsidR="2AC091E3" w:rsidRDefault="68A0130F" w:rsidP="006875CB">
      <w:pPr>
        <w:ind w:left="720"/>
        <w:rPr>
          <w:rFonts w:ascii="Proxima Soft" w:hAnsi="Proxima Soft"/>
          <w:sz w:val="24"/>
          <w:szCs w:val="24"/>
        </w:rPr>
      </w:pPr>
      <w:r w:rsidRPr="00146473">
        <w:rPr>
          <w:rFonts w:ascii="Proxima Soft" w:hAnsi="Proxima Soft"/>
          <w:noProof/>
          <w:sz w:val="24"/>
          <w:szCs w:val="24"/>
        </w:rPr>
        <w:drawing>
          <wp:inline distT="0" distB="0" distL="0" distR="0" wp14:anchorId="2889F912" wp14:editId="4CBFB863">
            <wp:extent cx="2108835" cy="3318822"/>
            <wp:effectExtent l="19050" t="19050" r="24765" b="15240"/>
            <wp:docPr id="1227183644" name="Picture 122718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91" cy="3328668"/>
                    </a:xfrm>
                    <a:prstGeom prst="rect">
                      <a:avLst/>
                    </a:prstGeom>
                    <a:ln w="9525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7B844B5" w14:textId="77777777" w:rsidR="00E81CB4" w:rsidRDefault="00E81CB4" w:rsidP="006875CB">
      <w:pPr>
        <w:ind w:left="720"/>
        <w:rPr>
          <w:rFonts w:ascii="Proxima Soft" w:hAnsi="Proxima Soft"/>
          <w:sz w:val="24"/>
          <w:szCs w:val="24"/>
        </w:rPr>
      </w:pPr>
    </w:p>
    <w:p w14:paraId="37E7CC4F" w14:textId="77777777" w:rsidR="00755197" w:rsidRDefault="00755197" w:rsidP="00755197">
      <w:pPr>
        <w:rPr>
          <w:rFonts w:ascii="Proxima Soft" w:hAnsi="Proxima Soft"/>
          <w:sz w:val="24"/>
          <w:szCs w:val="24"/>
        </w:rPr>
      </w:pPr>
    </w:p>
    <w:p w14:paraId="119F626E" w14:textId="6ECFE096" w:rsidR="00E81CB4" w:rsidRPr="006875CB" w:rsidRDefault="00E81CB4" w:rsidP="00755197">
      <w:pPr>
        <w:jc w:val="center"/>
        <w:rPr>
          <w:rFonts w:ascii="Proxima Soft" w:hAnsi="Proxima Soft"/>
          <w:sz w:val="24"/>
          <w:szCs w:val="24"/>
        </w:rPr>
      </w:pPr>
      <w:r>
        <w:rPr>
          <w:rFonts w:ascii="Proxima Soft" w:hAnsi="Proxima Soft"/>
          <w:sz w:val="24"/>
          <w:szCs w:val="24"/>
        </w:rPr>
        <w:t xml:space="preserve">Thank you for your support! Your gift </w:t>
      </w:r>
      <w:r w:rsidR="00755197">
        <w:rPr>
          <w:rFonts w:ascii="Proxima Soft" w:hAnsi="Proxima Soft"/>
          <w:sz w:val="24"/>
          <w:szCs w:val="24"/>
        </w:rPr>
        <w:t>means so much to us!</w:t>
      </w:r>
    </w:p>
    <w:sectPr w:rsidR="00E81CB4" w:rsidRPr="006875CB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FA76" w14:textId="77777777" w:rsidR="00C740EF" w:rsidRDefault="00C740EF" w:rsidP="007737C0">
      <w:pPr>
        <w:spacing w:after="0" w:line="240" w:lineRule="auto"/>
      </w:pPr>
      <w:r>
        <w:separator/>
      </w:r>
    </w:p>
  </w:endnote>
  <w:endnote w:type="continuationSeparator" w:id="0">
    <w:p w14:paraId="0BD94210" w14:textId="77777777" w:rsidR="00C740EF" w:rsidRDefault="00C740EF" w:rsidP="0077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Soft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8516" w14:textId="25C5C904" w:rsidR="007737C0" w:rsidRDefault="007737C0" w:rsidP="007737C0">
    <w:pPr>
      <w:pStyle w:val="Footer"/>
      <w:jc w:val="right"/>
    </w:pPr>
    <w:r>
      <w:rPr>
        <w:noProof/>
      </w:rPr>
      <w:drawing>
        <wp:inline distT="0" distB="0" distL="0" distR="0" wp14:anchorId="2FBD62F0" wp14:editId="48B6E347">
          <wp:extent cx="1575819" cy="292609"/>
          <wp:effectExtent l="0" t="0" r="5715" b="0"/>
          <wp:docPr id="2429950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995015" name="Picture 2429950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819" cy="292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F212" w14:textId="77777777" w:rsidR="00C740EF" w:rsidRDefault="00C740EF" w:rsidP="007737C0">
      <w:pPr>
        <w:spacing w:after="0" w:line="240" w:lineRule="auto"/>
      </w:pPr>
      <w:r>
        <w:separator/>
      </w:r>
    </w:p>
  </w:footnote>
  <w:footnote w:type="continuationSeparator" w:id="0">
    <w:p w14:paraId="1AAB4BA6" w14:textId="77777777" w:rsidR="00C740EF" w:rsidRDefault="00C740EF" w:rsidP="0077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29D6"/>
    <w:multiLevelType w:val="hybridMultilevel"/>
    <w:tmpl w:val="465A79A4"/>
    <w:lvl w:ilvl="0" w:tplc="0898066A">
      <w:start w:val="1"/>
      <w:numFmt w:val="decimal"/>
      <w:lvlText w:val="%1."/>
      <w:lvlJc w:val="left"/>
      <w:pPr>
        <w:ind w:left="720" w:hanging="360"/>
      </w:pPr>
    </w:lvl>
    <w:lvl w:ilvl="1" w:tplc="619635B0">
      <w:start w:val="1"/>
      <w:numFmt w:val="lowerLetter"/>
      <w:lvlText w:val="%2."/>
      <w:lvlJc w:val="left"/>
      <w:pPr>
        <w:ind w:left="1440" w:hanging="360"/>
      </w:pPr>
    </w:lvl>
    <w:lvl w:ilvl="2" w:tplc="24146E90">
      <w:start w:val="1"/>
      <w:numFmt w:val="lowerRoman"/>
      <w:lvlText w:val="%3."/>
      <w:lvlJc w:val="right"/>
      <w:pPr>
        <w:ind w:left="2160" w:hanging="180"/>
      </w:pPr>
    </w:lvl>
    <w:lvl w:ilvl="3" w:tplc="0C14AA12">
      <w:start w:val="1"/>
      <w:numFmt w:val="decimal"/>
      <w:lvlText w:val="%4."/>
      <w:lvlJc w:val="left"/>
      <w:pPr>
        <w:ind w:left="2880" w:hanging="360"/>
      </w:pPr>
    </w:lvl>
    <w:lvl w:ilvl="4" w:tplc="E76EFEBA">
      <w:start w:val="1"/>
      <w:numFmt w:val="lowerLetter"/>
      <w:lvlText w:val="%5."/>
      <w:lvlJc w:val="left"/>
      <w:pPr>
        <w:ind w:left="3600" w:hanging="360"/>
      </w:pPr>
    </w:lvl>
    <w:lvl w:ilvl="5" w:tplc="B770DA24">
      <w:start w:val="1"/>
      <w:numFmt w:val="lowerRoman"/>
      <w:lvlText w:val="%6."/>
      <w:lvlJc w:val="right"/>
      <w:pPr>
        <w:ind w:left="4320" w:hanging="180"/>
      </w:pPr>
    </w:lvl>
    <w:lvl w:ilvl="6" w:tplc="38F0AAC4">
      <w:start w:val="1"/>
      <w:numFmt w:val="decimal"/>
      <w:lvlText w:val="%7."/>
      <w:lvlJc w:val="left"/>
      <w:pPr>
        <w:ind w:left="5040" w:hanging="360"/>
      </w:pPr>
    </w:lvl>
    <w:lvl w:ilvl="7" w:tplc="90384908">
      <w:start w:val="1"/>
      <w:numFmt w:val="lowerLetter"/>
      <w:lvlText w:val="%8."/>
      <w:lvlJc w:val="left"/>
      <w:pPr>
        <w:ind w:left="5760" w:hanging="360"/>
      </w:pPr>
    </w:lvl>
    <w:lvl w:ilvl="8" w:tplc="2654E512">
      <w:start w:val="1"/>
      <w:numFmt w:val="lowerRoman"/>
      <w:lvlText w:val="%9."/>
      <w:lvlJc w:val="right"/>
      <w:pPr>
        <w:ind w:left="6480" w:hanging="180"/>
      </w:pPr>
    </w:lvl>
  </w:abstractNum>
  <w:num w:numId="1" w16cid:durableId="62050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532E0E"/>
    <w:rsid w:val="00146473"/>
    <w:rsid w:val="001F38C8"/>
    <w:rsid w:val="006875CB"/>
    <w:rsid w:val="00755197"/>
    <w:rsid w:val="007737C0"/>
    <w:rsid w:val="00892D2A"/>
    <w:rsid w:val="00C740EF"/>
    <w:rsid w:val="00E81CB4"/>
    <w:rsid w:val="00EA1936"/>
    <w:rsid w:val="062A6816"/>
    <w:rsid w:val="07649DB3"/>
    <w:rsid w:val="0AC03858"/>
    <w:rsid w:val="0B2521F2"/>
    <w:rsid w:val="0B4C15AA"/>
    <w:rsid w:val="0E8DE71E"/>
    <w:rsid w:val="0EC8EF9B"/>
    <w:rsid w:val="10C50D4F"/>
    <w:rsid w:val="12AB9E5B"/>
    <w:rsid w:val="15AC8B80"/>
    <w:rsid w:val="17485BE1"/>
    <w:rsid w:val="1A7FFCA3"/>
    <w:rsid w:val="1BE778AB"/>
    <w:rsid w:val="1E3705F7"/>
    <w:rsid w:val="20E41EDB"/>
    <w:rsid w:val="227FEF3C"/>
    <w:rsid w:val="241BBF9D"/>
    <w:rsid w:val="261E478B"/>
    <w:rsid w:val="2A75AD25"/>
    <w:rsid w:val="2AC091E3"/>
    <w:rsid w:val="2B70BB03"/>
    <w:rsid w:val="2BFF9C60"/>
    <w:rsid w:val="2DE0A143"/>
    <w:rsid w:val="302CFD1D"/>
    <w:rsid w:val="327BEA6D"/>
    <w:rsid w:val="33B76D7B"/>
    <w:rsid w:val="33DA19ED"/>
    <w:rsid w:val="33DE23FC"/>
    <w:rsid w:val="34B36202"/>
    <w:rsid w:val="35166F12"/>
    <w:rsid w:val="3575EA4E"/>
    <w:rsid w:val="3711BAAF"/>
    <w:rsid w:val="38441EBF"/>
    <w:rsid w:val="3870EA6B"/>
    <w:rsid w:val="3891E142"/>
    <w:rsid w:val="3D033805"/>
    <w:rsid w:val="3D0986D1"/>
    <w:rsid w:val="3E664B88"/>
    <w:rsid w:val="4134EA86"/>
    <w:rsid w:val="4178BCAD"/>
    <w:rsid w:val="41D5AD09"/>
    <w:rsid w:val="41DB5A41"/>
    <w:rsid w:val="42D0BAE7"/>
    <w:rsid w:val="47B96D18"/>
    <w:rsid w:val="4913A2DE"/>
    <w:rsid w:val="4B3A19D1"/>
    <w:rsid w:val="4C46C1B7"/>
    <w:rsid w:val="4C6EB0E8"/>
    <w:rsid w:val="518AD623"/>
    <w:rsid w:val="5282A36A"/>
    <w:rsid w:val="57ADD768"/>
    <w:rsid w:val="59726C89"/>
    <w:rsid w:val="59F83539"/>
    <w:rsid w:val="5AE6D14A"/>
    <w:rsid w:val="5CD32153"/>
    <w:rsid w:val="5ED0AB3D"/>
    <w:rsid w:val="603C8BCE"/>
    <w:rsid w:val="610C24AA"/>
    <w:rsid w:val="61F5D192"/>
    <w:rsid w:val="6344B7D4"/>
    <w:rsid w:val="6368BA73"/>
    <w:rsid w:val="65811060"/>
    <w:rsid w:val="66236866"/>
    <w:rsid w:val="6681B56B"/>
    <w:rsid w:val="66BBF955"/>
    <w:rsid w:val="67EF5B61"/>
    <w:rsid w:val="68A0130F"/>
    <w:rsid w:val="69B9562D"/>
    <w:rsid w:val="69FAAF35"/>
    <w:rsid w:val="6A456267"/>
    <w:rsid w:val="6A46B6E7"/>
    <w:rsid w:val="6BFCBFA5"/>
    <w:rsid w:val="6E3C835C"/>
    <w:rsid w:val="6EDE7CE3"/>
    <w:rsid w:val="7272FA8E"/>
    <w:rsid w:val="73378392"/>
    <w:rsid w:val="7353BC7E"/>
    <w:rsid w:val="7353F54E"/>
    <w:rsid w:val="73DC8604"/>
    <w:rsid w:val="74FC08D4"/>
    <w:rsid w:val="75785665"/>
    <w:rsid w:val="75A80774"/>
    <w:rsid w:val="75EFCBC7"/>
    <w:rsid w:val="76184B7D"/>
    <w:rsid w:val="7683B58B"/>
    <w:rsid w:val="76BD1C02"/>
    <w:rsid w:val="771426C6"/>
    <w:rsid w:val="78AFF727"/>
    <w:rsid w:val="7A21EAA7"/>
    <w:rsid w:val="7D15E8FB"/>
    <w:rsid w:val="7D532E0E"/>
    <w:rsid w:val="7D6CD09E"/>
    <w:rsid w:val="7DE1B54F"/>
    <w:rsid w:val="7E68EEEB"/>
    <w:rsid w:val="7ED4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32E0E"/>
  <w15:chartTrackingRefBased/>
  <w15:docId w15:val="{CBAF4BBB-CBEC-4C63-AF0E-F68240E1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7C0"/>
  </w:style>
  <w:style w:type="paragraph" w:styleId="Footer">
    <w:name w:val="footer"/>
    <w:basedOn w:val="Normal"/>
    <w:link w:val="FooterChar"/>
    <w:uiPriority w:val="99"/>
    <w:unhideWhenUsed/>
    <w:rsid w:val="0077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7C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b3e424-c87b-4722-b3e5-790b2ef9dc84">
      <Terms xmlns="http://schemas.microsoft.com/office/infopath/2007/PartnerControls"/>
    </lcf76f155ced4ddcb4097134ff3c332f>
    <TaxCatchAll xmlns="b2e2c678-48a0-404e-8f18-011e9dfeb1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76621A1B1E438324B335A438998E" ma:contentTypeVersion="15" ma:contentTypeDescription="Create a new document." ma:contentTypeScope="" ma:versionID="3de65c3feaaeac7c0325e6a0ad925a94">
  <xsd:schema xmlns:xsd="http://www.w3.org/2001/XMLSchema" xmlns:xs="http://www.w3.org/2001/XMLSchema" xmlns:p="http://schemas.microsoft.com/office/2006/metadata/properties" xmlns:ns2="17b3e424-c87b-4722-b3e5-790b2ef9dc84" xmlns:ns3="b2e2c678-48a0-404e-8f18-011e9dfeb1f5" targetNamespace="http://schemas.microsoft.com/office/2006/metadata/properties" ma:root="true" ma:fieldsID="b5b382f5f81c7b1856bd7dad723e1fcc" ns2:_="" ns3:_="">
    <xsd:import namespace="17b3e424-c87b-4722-b3e5-790b2ef9dc84"/>
    <xsd:import namespace="b2e2c678-48a0-404e-8f18-011e9dfeb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e424-c87b-4722-b3e5-790b2ef9d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619249-7678-43d1-ba22-2bb66cf53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c678-48a0-404e-8f18-011e9dfeb1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c72af3-6c5c-44a8-b24b-249e0818daeb}" ma:internalName="TaxCatchAll" ma:showField="CatchAllData" ma:web="b2e2c678-48a0-404e-8f18-011e9dfeb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BEEB6-0C71-4BCA-BCD1-EED8214C6999}">
  <ds:schemaRefs>
    <ds:schemaRef ds:uri="http://schemas.microsoft.com/office/2006/metadata/properties"/>
    <ds:schemaRef ds:uri="http://schemas.microsoft.com/office/infopath/2007/PartnerControls"/>
    <ds:schemaRef ds:uri="17b3e424-c87b-4722-b3e5-790b2ef9dc84"/>
    <ds:schemaRef ds:uri="b2e2c678-48a0-404e-8f18-011e9dfeb1f5"/>
  </ds:schemaRefs>
</ds:datastoreItem>
</file>

<file path=customXml/itemProps2.xml><?xml version="1.0" encoding="utf-8"?>
<ds:datastoreItem xmlns:ds="http://schemas.openxmlformats.org/officeDocument/2006/customXml" ds:itemID="{4E48E944-D9C7-43BB-A992-1A8508528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3e424-c87b-4722-b3e5-790b2ef9dc84"/>
    <ds:schemaRef ds:uri="b2e2c678-48a0-404e-8f18-011e9dfeb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887AA-8B66-4459-915C-0B825F679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Wiggs</dc:creator>
  <cp:keywords/>
  <dc:description/>
  <cp:lastModifiedBy>Kimber Wiggs</cp:lastModifiedBy>
  <cp:revision>12</cp:revision>
  <dcterms:created xsi:type="dcterms:W3CDTF">2023-05-02T17:22:00Z</dcterms:created>
  <dcterms:modified xsi:type="dcterms:W3CDTF">2023-05-19T12:56:00Z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0x01010038A576621A1B1E438324B335A438998E</vt:lpwstr>
  </property>
  <property fmtid="{D5CDD505-2E9C-101B-9397-08002B2CF9AE}" pid="3" name="MediaServiceImageTags">
    <vt:lpwstr/>
  </property>
</Properties>
</file>